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52" w:rsidRPr="00181C12" w:rsidRDefault="00030E52" w:rsidP="00030E52">
      <w:pPr>
        <w:jc w:val="center"/>
        <w:rPr>
          <w:rFonts w:asciiTheme="minorHAnsi" w:hAnsiTheme="minorHAnsi" w:cs="Arial"/>
          <w:b/>
          <w:noProof w:val="0"/>
          <w:sz w:val="28"/>
          <w:szCs w:val="28"/>
          <w:lang w:val="hr-BA"/>
        </w:rPr>
      </w:pPr>
      <w:r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>U G O V O R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b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 xml:space="preserve">o pružanju usluga </w:t>
      </w:r>
      <w:r w:rsidR="00181C12"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>„Održavanje ORACLE licenci</w:t>
      </w:r>
      <w:r w:rsidR="00E6695E"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>“</w:t>
      </w:r>
    </w:p>
    <w:p w:rsidR="00B11065" w:rsidRPr="00181C12" w:rsidRDefault="00B11065" w:rsidP="00030E52">
      <w:pPr>
        <w:jc w:val="center"/>
        <w:rPr>
          <w:rFonts w:asciiTheme="minorHAnsi" w:hAnsiTheme="minorHAnsi" w:cs="Arial"/>
          <w:b/>
          <w:noProof w:val="0"/>
          <w:szCs w:val="24"/>
          <w:lang w:val="hr-BA"/>
        </w:rPr>
      </w:pPr>
    </w:p>
    <w:p w:rsidR="00030E52" w:rsidRPr="00181C12" w:rsidRDefault="00030E52" w:rsidP="00030E52">
      <w:pPr>
        <w:rPr>
          <w:rFonts w:asciiTheme="minorHAnsi" w:hAnsiTheme="minorHAnsi" w:cs="Arial"/>
          <w:b/>
          <w:noProof w:val="0"/>
          <w:szCs w:val="24"/>
          <w:lang w:val="hr-BA"/>
        </w:rPr>
      </w:pPr>
    </w:p>
    <w:p w:rsidR="003A589F" w:rsidRPr="00766099" w:rsidRDefault="003A589F" w:rsidP="003A589F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 se sastavlja na osnovu </w:t>
      </w:r>
      <w:r>
        <w:rPr>
          <w:rFonts w:asciiTheme="minorHAnsi" w:hAnsiTheme="minorHAnsi" w:cs="Arial"/>
          <w:noProof w:val="0"/>
          <w:szCs w:val="24"/>
          <w:lang w:val="bs-Latn-BA"/>
        </w:rPr>
        <w:t xml:space="preserve">Plana nabavki Federalne uprave za geodetske i imovinsko-pravne poslove broj: 01-49-1-248/16 od 16.02.2016. godine i Odluke o izmjeni plana nabavki broj: 01-49-1-248-1/16 od 06.04.2016. godine,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Odluke o nabav</w:t>
      </w:r>
      <w:r>
        <w:rPr>
          <w:rFonts w:asciiTheme="minorHAnsi" w:hAnsiTheme="minorHAnsi" w:cs="Arial"/>
          <w:noProof w:val="0"/>
          <w:szCs w:val="24"/>
          <w:lang w:val="bs-Latn-BA"/>
        </w:rPr>
        <w:t>c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i usluga „Održavanje ESRI softvera“</w:t>
      </w:r>
      <w:r>
        <w:rPr>
          <w:rFonts w:asciiTheme="minorHAnsi" w:hAnsiTheme="minorHAnsi" w:cs="Arial"/>
          <w:noProof w:val="0"/>
          <w:szCs w:val="24"/>
          <w:lang w:val="bs-Latn-BA"/>
        </w:rPr>
        <w:t xml:space="preserve"> broj: 06-49-1-93</w:t>
      </w:r>
      <w:r>
        <w:rPr>
          <w:rFonts w:asciiTheme="minorHAnsi" w:hAnsiTheme="minorHAnsi" w:cs="Arial"/>
          <w:noProof w:val="0"/>
          <w:szCs w:val="24"/>
          <w:lang w:val="bs-Latn-BA"/>
        </w:rPr>
        <w:t>1</w:t>
      </w:r>
      <w:r>
        <w:rPr>
          <w:rFonts w:asciiTheme="minorHAnsi" w:hAnsiTheme="minorHAnsi" w:cs="Arial"/>
          <w:noProof w:val="0"/>
          <w:szCs w:val="24"/>
          <w:lang w:val="bs-Latn-BA"/>
        </w:rPr>
        <w:t>/16 od 07.06.2016. godine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i Odluke o izboru najpovoljnijeg ponuđača, </w:t>
      </w:r>
      <w:r>
        <w:rPr>
          <w:rFonts w:asciiTheme="minorHAnsi" w:hAnsiTheme="minorHAnsi" w:cs="Arial"/>
          <w:noProof w:val="0"/>
          <w:szCs w:val="24"/>
          <w:lang w:val="bs-Latn-BA"/>
        </w:rPr>
        <w:t xml:space="preserve">broj __________ od __________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godine.</w:t>
      </w:r>
    </w:p>
    <w:p w:rsidR="00B11065" w:rsidRPr="00181C12" w:rsidRDefault="00B11065" w:rsidP="00AD35F5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1D1B87" w:rsidRPr="00181C12" w:rsidRDefault="001D1B87" w:rsidP="00AD35F5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 zaključen dana </w:t>
      </w:r>
      <w:r w:rsidR="003809D6" w:rsidRPr="00181C12">
        <w:rPr>
          <w:rFonts w:asciiTheme="minorHAnsi" w:hAnsiTheme="minorHAnsi" w:cs="Arial"/>
          <w:noProof w:val="0"/>
          <w:szCs w:val="24"/>
          <w:lang w:val="hr-BA"/>
        </w:rPr>
        <w:t>________________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>.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b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b/>
          <w:noProof w:val="0"/>
          <w:szCs w:val="24"/>
          <w:lang w:val="hr-BA"/>
        </w:rPr>
        <w:t>UGOVORNE STRANE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Federalna uprava za geodetske i imovinsko-pravne poslove Sarajevo, koju zastupa Željko Obradović, dipl.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ing.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 xml:space="preserve"> geod.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, direktor (u daljnjem tekstu: Federalna uprava),</w:t>
      </w:r>
    </w:p>
    <w:p w:rsidR="00030E52" w:rsidRPr="00181C12" w:rsidRDefault="00766099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_______________ koju zastupa direktor _______________ 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(u daljnjem tekstu: Pružatelj usluga) kao pružatelj usluga s druge strane.</w:t>
      </w:r>
    </w:p>
    <w:p w:rsidR="00030E52" w:rsidRPr="00181C12" w:rsidRDefault="00030E52" w:rsidP="00030E52">
      <w:pPr>
        <w:ind w:left="360"/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Ug</w:t>
      </w:r>
      <w:r w:rsidR="00181C12">
        <w:rPr>
          <w:rFonts w:asciiTheme="minorHAnsi" w:hAnsiTheme="minorHAnsi" w:cs="Arial"/>
          <w:noProof w:val="0"/>
          <w:szCs w:val="24"/>
          <w:lang w:val="hr-BA"/>
        </w:rPr>
        <w:t>ovarači su se sporazumjeli o sl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jedećem: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85673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</w:t>
      </w:r>
    </w:p>
    <w:p w:rsidR="00085673" w:rsidRPr="00181C12" w:rsidRDefault="00085673" w:rsidP="00085673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Ugovorni organ povjerava a pružatelj usluga preuzima obvezu da za potrebe ugovornog organa pruži usluge </w:t>
      </w:r>
      <w:r w:rsidR="00085673" w:rsidRPr="00181C12">
        <w:rPr>
          <w:rFonts w:asciiTheme="minorHAnsi" w:hAnsiTheme="minorHAnsi" w:cs="Arial"/>
          <w:noProof w:val="0"/>
          <w:szCs w:val="24"/>
          <w:lang w:val="hr-BA"/>
        </w:rPr>
        <w:t>„</w:t>
      </w:r>
      <w:r w:rsidR="00181C12" w:rsidRPr="00181C12">
        <w:rPr>
          <w:rFonts w:asciiTheme="minorHAnsi" w:hAnsiTheme="minorHAnsi" w:cs="Arial"/>
          <w:noProof w:val="0"/>
          <w:szCs w:val="24"/>
          <w:lang w:val="hr-BA"/>
        </w:rPr>
        <w:t>Održavanje ORACLE licenci</w:t>
      </w:r>
      <w:r w:rsidR="00085673" w:rsidRPr="00181C12">
        <w:rPr>
          <w:rFonts w:asciiTheme="minorHAnsi" w:hAnsiTheme="minorHAnsi" w:cs="Arial"/>
          <w:noProof w:val="0"/>
          <w:szCs w:val="24"/>
          <w:lang w:val="hr-BA"/>
        </w:rPr>
        <w:t xml:space="preserve">“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 skladu sa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T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enderskom dokumentacijom</w:t>
      </w:r>
      <w:r w:rsidR="00D55D9D" w:rsidRPr="00181C12">
        <w:rPr>
          <w:rFonts w:asciiTheme="minorHAnsi" w:hAnsiTheme="minorHAnsi" w:cs="Arial"/>
          <w:noProof w:val="0"/>
          <w:szCs w:val="24"/>
          <w:lang w:val="hr-BA"/>
        </w:rPr>
        <w:t xml:space="preserve">,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P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rojektnim </w:t>
      </w:r>
      <w:r w:rsidR="00D55D9D" w:rsidRPr="00181C12">
        <w:rPr>
          <w:rFonts w:asciiTheme="minorHAnsi" w:hAnsiTheme="minorHAnsi" w:cs="Arial"/>
          <w:noProof w:val="0"/>
          <w:szCs w:val="24"/>
          <w:lang w:val="hr-BA"/>
        </w:rPr>
        <w:t xml:space="preserve">zadatkom </w:t>
      </w:r>
      <w:r w:rsidR="00085673" w:rsidRPr="00181C12">
        <w:rPr>
          <w:rFonts w:asciiTheme="minorHAnsi" w:hAnsiTheme="minorHAnsi" w:cs="Arial"/>
          <w:noProof w:val="0"/>
          <w:szCs w:val="24"/>
          <w:lang w:val="hr-BA"/>
        </w:rPr>
        <w:t>i Ponudom koji čine sastavni dio ovog Ugovora</w:t>
      </w:r>
      <w:r w:rsidR="003A589F">
        <w:rPr>
          <w:rFonts w:asciiTheme="minorHAnsi" w:hAnsiTheme="minorHAnsi" w:cs="Arial"/>
          <w:noProof w:val="0"/>
          <w:szCs w:val="24"/>
          <w:lang w:val="hr-BA"/>
        </w:rPr>
        <w:t xml:space="preserve"> i u skladu sa Oracle dokumentom Usluge broj  ______________.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II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F81CBF" w:rsidRPr="00181C12" w:rsidRDefault="00D419AD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Pružatelj usluga se obavezuje da održava kontinuitet i dina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 xml:space="preserve">miku izvršenja svojih obaveza, </w:t>
      </w:r>
      <w:r w:rsidR="003A589F">
        <w:rPr>
          <w:rFonts w:asciiTheme="minorHAnsi" w:hAnsiTheme="minorHAnsi" w:cs="Arial"/>
          <w:noProof w:val="0"/>
          <w:szCs w:val="24"/>
          <w:lang w:val="hr-BA"/>
        </w:rPr>
        <w:t>u periodu od 12 mjeseci, od 04.11.2016. do 03.11.2017.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III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D419AD" w:rsidRPr="00181C12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Sredstva za pružanje usluga 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„</w:t>
      </w:r>
      <w:r w:rsidR="00181C12" w:rsidRPr="00181C12">
        <w:rPr>
          <w:rFonts w:asciiTheme="minorHAnsi" w:hAnsiTheme="minorHAnsi" w:cs="Arial"/>
          <w:noProof w:val="0"/>
          <w:szCs w:val="24"/>
          <w:lang w:val="hr-BA"/>
        </w:rPr>
        <w:t>Održavanje ORACLE licenci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“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osigurana su u 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Budžetu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Vlade Federacije BiH 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na osnovu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>Plana poslova premjera i uspostavljanja katastra nekretnina za 201</w:t>
      </w:r>
      <w:r w:rsidR="003A589F">
        <w:rPr>
          <w:rFonts w:asciiTheme="minorHAnsi" w:hAnsiTheme="minorHAnsi" w:cs="Arial"/>
          <w:noProof w:val="0"/>
          <w:szCs w:val="24"/>
          <w:lang w:val="hr-BA"/>
        </w:rPr>
        <w:t>6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>. godinu.</w:t>
      </w:r>
    </w:p>
    <w:p w:rsidR="00D419AD" w:rsidRPr="00181C12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D419AD" w:rsidRPr="00181C12" w:rsidRDefault="00D419AD" w:rsidP="00D419AD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IV</w:t>
      </w:r>
    </w:p>
    <w:p w:rsidR="00D419AD" w:rsidRPr="00181C12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Ugovorni organ se obavezuje da će Pružatelju usluga platiti za pružene usluge koje su predmet ovog Ugovora </w:t>
      </w:r>
      <w:r w:rsidR="00AC201C" w:rsidRPr="00181C12">
        <w:rPr>
          <w:rFonts w:asciiTheme="minorHAnsi" w:hAnsiTheme="minorHAnsi" w:cs="Arial"/>
          <w:noProof w:val="0"/>
          <w:szCs w:val="24"/>
          <w:lang w:val="hr-BA"/>
        </w:rPr>
        <w:t>u roku od 30 dana</w:t>
      </w:r>
      <w:r w:rsidR="00F61676" w:rsidRPr="00181C12">
        <w:rPr>
          <w:rFonts w:asciiTheme="minorHAnsi" w:hAnsiTheme="minorHAnsi" w:cs="Arial"/>
          <w:noProof w:val="0"/>
          <w:szCs w:val="24"/>
          <w:lang w:val="hr-BA"/>
        </w:rPr>
        <w:t xml:space="preserve"> od dana potpisivanja ugovora. </w:t>
      </w:r>
    </w:p>
    <w:p w:rsidR="00D55D9D" w:rsidRPr="00181C12" w:rsidRDefault="00D55D9D" w:rsidP="00D55D9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V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F0948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Nadzor nad pruž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>enim uslugama od strane P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ružatelja usluga vrši 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Federalna uprava.</w:t>
      </w:r>
    </w:p>
    <w:p w:rsidR="005F7888" w:rsidRPr="00181C12" w:rsidRDefault="005F7888" w:rsidP="005F7888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br w:type="page"/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lastRenderedPageBreak/>
        <w:t>VI</w:t>
      </w:r>
    </w:p>
    <w:p w:rsidR="005F7888" w:rsidRPr="00181C12" w:rsidRDefault="005F7888" w:rsidP="005F7888">
      <w:pPr>
        <w:rPr>
          <w:rFonts w:asciiTheme="minorHAnsi" w:hAnsiTheme="minorHAnsi" w:cs="Arial"/>
          <w:noProof w:val="0"/>
          <w:szCs w:val="24"/>
          <w:lang w:val="hr-BA"/>
        </w:rPr>
      </w:pPr>
    </w:p>
    <w:p w:rsidR="0037444D" w:rsidRPr="00181C12" w:rsidRDefault="0037444D" w:rsidP="0060750C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Ugovorni organ će zahtijevati pružanje usluga po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 xml:space="preserve"> ukupnoj cijeni _______________.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Navedena cijena je sa svim uračunatim porezima.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Ugovorni organ će Pružatelju usluga izvršiti plaćanje za uslug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>e na račun broj _______________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.</w:t>
      </w:r>
    </w:p>
    <w:p w:rsidR="00030E52" w:rsidRPr="00181C12" w:rsidRDefault="00030E52" w:rsidP="00F81CBF">
      <w:pPr>
        <w:rPr>
          <w:rFonts w:asciiTheme="minorHAnsi" w:hAnsiTheme="minorHAnsi" w:cs="Arial"/>
          <w:noProof w:val="0"/>
          <w:szCs w:val="24"/>
          <w:lang w:val="hr-BA"/>
        </w:rPr>
      </w:pPr>
    </w:p>
    <w:p w:rsidR="00F81CBF" w:rsidRPr="00181C12" w:rsidRDefault="00F81CBF" w:rsidP="003A589F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VII</w:t>
      </w:r>
    </w:p>
    <w:p w:rsidR="0037444D" w:rsidRPr="00181C12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Prava i obaveze ugovornih strana po ovom Ugovoru u svakom pogledu su reguli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s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ana </w:t>
      </w:r>
      <w:r w:rsidR="003A589F">
        <w:rPr>
          <w:rFonts w:asciiTheme="minorHAnsi" w:hAnsiTheme="minorHAnsi" w:cs="Arial"/>
          <w:noProof w:val="0"/>
          <w:szCs w:val="24"/>
          <w:lang w:val="hr-BA"/>
        </w:rPr>
        <w:t xml:space="preserve">Zakonom o javnim nabavkama BiH i ostalim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pozitivnim zakonskim propisima Bosne i Hercegovine</w:t>
      </w:r>
      <w:r w:rsidR="003A589F">
        <w:rPr>
          <w:rFonts w:asciiTheme="minorHAnsi" w:hAnsiTheme="minorHAnsi" w:cs="Arial"/>
          <w:noProof w:val="0"/>
          <w:szCs w:val="24"/>
          <w:lang w:val="hr-BA"/>
        </w:rPr>
        <w:t xml:space="preserve"> u ovoj oblasti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.</w:t>
      </w:r>
      <w:r w:rsidR="000B2882"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 xml:space="preserve">Evantualne sporove,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koji su proistekli iz izvršenja ovog Ugovora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, rješavat</w:t>
      </w:r>
      <w:r w:rsidR="003A589F">
        <w:rPr>
          <w:rFonts w:asciiTheme="minorHAnsi" w:hAnsiTheme="minorHAnsi" w:cs="Arial"/>
          <w:noProof w:val="0"/>
          <w:szCs w:val="24"/>
          <w:lang w:val="hr-BA"/>
        </w:rPr>
        <w:t>i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 xml:space="preserve"> će nadležni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S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ud u Sarajevu.</w:t>
      </w:r>
    </w:p>
    <w:p w:rsidR="0037444D" w:rsidRPr="00181C12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A589F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>
        <w:rPr>
          <w:rFonts w:asciiTheme="minorHAnsi" w:hAnsiTheme="minorHAnsi" w:cs="Arial"/>
          <w:noProof w:val="0"/>
          <w:szCs w:val="24"/>
          <w:lang w:val="hr-BA"/>
        </w:rPr>
        <w:t>VIII</w:t>
      </w:r>
    </w:p>
    <w:p w:rsidR="00030E52" w:rsidRPr="00181C12" w:rsidRDefault="00030E52" w:rsidP="00030E52">
      <w:pPr>
        <w:ind w:left="705"/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ab/>
      </w:r>
      <w:r w:rsidRPr="00181C12">
        <w:rPr>
          <w:rFonts w:asciiTheme="minorHAnsi" w:hAnsiTheme="minorHAnsi" w:cs="Arial"/>
          <w:noProof w:val="0"/>
          <w:szCs w:val="24"/>
          <w:lang w:val="hr-BA"/>
        </w:rPr>
        <w:tab/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Ovaj ugovor se može mijenjati i dopunjavati samo uz s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glasnost ugovornih strana.</w:t>
      </w:r>
    </w:p>
    <w:p w:rsidR="00030E52" w:rsidRPr="00181C12" w:rsidRDefault="00030E52" w:rsidP="00030E52">
      <w:pPr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A589F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>
        <w:rPr>
          <w:rFonts w:asciiTheme="minorHAnsi" w:hAnsiTheme="minorHAnsi" w:cs="Arial"/>
          <w:noProof w:val="0"/>
          <w:szCs w:val="24"/>
          <w:lang w:val="hr-BA"/>
        </w:rPr>
        <w:t>I</w:t>
      </w:r>
      <w:r w:rsidR="000B2882" w:rsidRPr="00181C12">
        <w:rPr>
          <w:rFonts w:asciiTheme="minorHAnsi" w:hAnsiTheme="minorHAnsi" w:cs="Arial"/>
          <w:noProof w:val="0"/>
          <w:szCs w:val="24"/>
          <w:lang w:val="hr-BA"/>
        </w:rPr>
        <w:t>X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 je sačinjen u </w:t>
      </w:r>
      <w:r w:rsidR="003844E1" w:rsidRPr="00181C12">
        <w:rPr>
          <w:rFonts w:asciiTheme="minorHAnsi" w:hAnsiTheme="minorHAnsi" w:cs="Arial"/>
          <w:noProof w:val="0"/>
          <w:szCs w:val="24"/>
          <w:lang w:val="hr-BA"/>
        </w:rPr>
        <w:t xml:space="preserve">pet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(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5</w:t>
      </w:r>
      <w:r w:rsidR="003844E1" w:rsidRPr="00181C12">
        <w:rPr>
          <w:rFonts w:asciiTheme="minorHAnsi" w:hAnsiTheme="minorHAnsi" w:cs="Arial"/>
          <w:noProof w:val="0"/>
          <w:szCs w:val="24"/>
          <w:lang w:val="hr-BA"/>
        </w:rPr>
        <w:t xml:space="preserve">)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istovjetn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ih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primjer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ka od kojih 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dva (2) primjerka zadržava Pružatelj usluga, a tri (3) primjerka U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govorn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i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organ.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A589F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>
        <w:rPr>
          <w:rFonts w:asciiTheme="minorHAnsi" w:hAnsiTheme="minorHAnsi" w:cs="Arial"/>
          <w:noProof w:val="0"/>
          <w:szCs w:val="24"/>
          <w:lang w:val="hr-BA"/>
        </w:rPr>
        <w:t>X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Realizacija ugovora p</w:t>
      </w:r>
      <w:r w:rsidR="003844E1" w:rsidRPr="00181C12">
        <w:rPr>
          <w:rFonts w:asciiTheme="minorHAnsi" w:hAnsiTheme="minorHAnsi" w:cs="Arial"/>
          <w:noProof w:val="0"/>
          <w:szCs w:val="24"/>
          <w:lang w:val="hr-BA"/>
        </w:rPr>
        <w:t xml:space="preserve">očinje danom njegovog potpisivanja. </w:t>
      </w: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A589F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szCs w:val="24"/>
          <w:lang w:val="bs-Latn-BA" w:eastAsia="bs-Latn-BA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50A13D96" wp14:editId="54C47DDB">
                <wp:simplePos x="0" y="0"/>
                <wp:positionH relativeFrom="column">
                  <wp:posOffset>-4445</wp:posOffset>
                </wp:positionH>
                <wp:positionV relativeFrom="paragraph">
                  <wp:posOffset>158115</wp:posOffset>
                </wp:positionV>
                <wp:extent cx="2480945" cy="233362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945" cy="2333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Pružatelja usluga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__________________________</w:t>
                            </w:r>
                          </w:p>
                          <w:p w:rsid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3A589F" w:rsidRDefault="003A589F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3A589F" w:rsidRPr="0094586E" w:rsidRDefault="003A589F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A13D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35pt;margin-top:12.45pt;width:195.35pt;height:183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" stroked="f">
                <v:textbox>
                  <w:txbxContent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Pružatelja usluga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3A589F" w:rsidRDefault="003A589F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3A589F" w:rsidRPr="0094586E" w:rsidRDefault="003A589F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4586E" w:rsidRPr="00181C12">
        <w:rPr>
          <w:rFonts w:asciiTheme="minorHAnsi" w:hAnsiTheme="minorHAnsi" w:cs="Arial"/>
          <w:szCs w:val="24"/>
          <w:lang w:val="bs-Latn-BA" w:eastAsia="bs-Latn-B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E1A19E" wp14:editId="4C020D14">
                <wp:simplePos x="0" y="0"/>
                <wp:positionH relativeFrom="column">
                  <wp:posOffset>2971800</wp:posOffset>
                </wp:positionH>
                <wp:positionV relativeFrom="paragraph">
                  <wp:posOffset>157480</wp:posOffset>
                </wp:positionV>
                <wp:extent cx="2519045" cy="2238375"/>
                <wp:effectExtent l="0" t="0" r="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04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ugovorni organ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 xml:space="preserve">Željko Obradović, dipl. ing. geod. 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1A19E" id="_x0000_s1027" type="#_x0000_t202" style="position:absolute;left:0;text-align:left;margin-left:234pt;margin-top:12.4pt;width:198.35pt;height:17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" stroked="f">
                <v:textbox>
                  <w:txbxContent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ugovorni organ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 xml:space="preserve">Željko Obradović, dipl. ing. geod. 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BD55F6" w:rsidRPr="00181C12" w:rsidRDefault="00E36411">
      <w:pPr>
        <w:rPr>
          <w:rFonts w:asciiTheme="minorHAnsi" w:hAnsiTheme="minorHAnsi"/>
          <w:noProof w:val="0"/>
          <w:szCs w:val="24"/>
          <w:lang w:val="hr-BA"/>
        </w:rPr>
      </w:pPr>
      <w:bookmarkStart w:id="0" w:name="_GoBack"/>
      <w:bookmarkEnd w:id="0"/>
    </w:p>
    <w:sectPr w:rsidR="00BD55F6" w:rsidRPr="00181C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411" w:rsidRDefault="00E36411" w:rsidP="00B77C0B">
      <w:r>
        <w:separator/>
      </w:r>
    </w:p>
  </w:endnote>
  <w:endnote w:type="continuationSeparator" w:id="0">
    <w:p w:rsidR="00E36411" w:rsidRDefault="00E36411" w:rsidP="00B7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411" w:rsidRDefault="00E36411" w:rsidP="00B77C0B">
      <w:r>
        <w:separator/>
      </w:r>
    </w:p>
  </w:footnote>
  <w:footnote w:type="continuationSeparator" w:id="0">
    <w:p w:rsidR="00E36411" w:rsidRDefault="00E36411" w:rsidP="00B77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24146"/>
    <w:multiLevelType w:val="hybridMultilevel"/>
    <w:tmpl w:val="4C58334C"/>
    <w:lvl w:ilvl="0" w:tplc="32704C1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52EC758B"/>
    <w:multiLevelType w:val="hybridMultilevel"/>
    <w:tmpl w:val="9F807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B50CA9"/>
    <w:multiLevelType w:val="hybridMultilevel"/>
    <w:tmpl w:val="0DDE6CA2"/>
    <w:lvl w:ilvl="0" w:tplc="E3FA90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52"/>
    <w:rsid w:val="00030E52"/>
    <w:rsid w:val="00076949"/>
    <w:rsid w:val="00085673"/>
    <w:rsid w:val="000A7468"/>
    <w:rsid w:val="000B2882"/>
    <w:rsid w:val="000F0948"/>
    <w:rsid w:val="00181C12"/>
    <w:rsid w:val="001D1B87"/>
    <w:rsid w:val="002C4CE9"/>
    <w:rsid w:val="00307940"/>
    <w:rsid w:val="0032228B"/>
    <w:rsid w:val="0037444D"/>
    <w:rsid w:val="003809D6"/>
    <w:rsid w:val="003844E1"/>
    <w:rsid w:val="003A589F"/>
    <w:rsid w:val="003F065E"/>
    <w:rsid w:val="004F4C56"/>
    <w:rsid w:val="00590625"/>
    <w:rsid w:val="00590CBC"/>
    <w:rsid w:val="005F7888"/>
    <w:rsid w:val="0060750C"/>
    <w:rsid w:val="00630A41"/>
    <w:rsid w:val="006F582F"/>
    <w:rsid w:val="00732F47"/>
    <w:rsid w:val="007332E6"/>
    <w:rsid w:val="00757867"/>
    <w:rsid w:val="00766099"/>
    <w:rsid w:val="0076729E"/>
    <w:rsid w:val="007C3D16"/>
    <w:rsid w:val="008154B9"/>
    <w:rsid w:val="0094586E"/>
    <w:rsid w:val="009F5113"/>
    <w:rsid w:val="00A07C6E"/>
    <w:rsid w:val="00AC201C"/>
    <w:rsid w:val="00AD35F5"/>
    <w:rsid w:val="00B11065"/>
    <w:rsid w:val="00B77C0B"/>
    <w:rsid w:val="00B90091"/>
    <w:rsid w:val="00BB36E7"/>
    <w:rsid w:val="00C475D8"/>
    <w:rsid w:val="00D419AD"/>
    <w:rsid w:val="00D4237C"/>
    <w:rsid w:val="00D55D9D"/>
    <w:rsid w:val="00D82B98"/>
    <w:rsid w:val="00D8615F"/>
    <w:rsid w:val="00DC0CFE"/>
    <w:rsid w:val="00DC160B"/>
    <w:rsid w:val="00E07804"/>
    <w:rsid w:val="00E36411"/>
    <w:rsid w:val="00E6695E"/>
    <w:rsid w:val="00ED29D8"/>
    <w:rsid w:val="00F61676"/>
    <w:rsid w:val="00F81CBF"/>
    <w:rsid w:val="00F8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B8A6E5-F551-4BE0-8D2F-BC91B4D2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Tabucic</dc:creator>
  <cp:lastModifiedBy>amira.kadic</cp:lastModifiedBy>
  <cp:revision>28</cp:revision>
  <cp:lastPrinted>2015-10-28T09:14:00Z</cp:lastPrinted>
  <dcterms:created xsi:type="dcterms:W3CDTF">2015-10-28T08:34:00Z</dcterms:created>
  <dcterms:modified xsi:type="dcterms:W3CDTF">2016-06-20T12:00:00Z</dcterms:modified>
</cp:coreProperties>
</file>